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6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3194"/>
        <w:gridCol w:w="4394"/>
        <w:gridCol w:w="3828"/>
        <w:gridCol w:w="3294"/>
      </w:tblGrid>
      <w:tr w:rsidR="00650971" w:rsidRPr="00650971" w14:paraId="70DCF260" w14:textId="77777777" w:rsidTr="008A31FC">
        <w:trPr>
          <w:trHeight w:val="228"/>
        </w:trPr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50874E" w14:textId="77777777" w:rsidR="00650971" w:rsidRPr="00650971" w:rsidRDefault="00650971" w:rsidP="00650971">
            <w:pPr>
              <w:spacing w:after="0" w:line="288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363945A" w14:textId="1A27D00D" w:rsidR="00650971" w:rsidRPr="00650971" w:rsidRDefault="00DC1ED4" w:rsidP="00067553">
            <w:pPr>
              <w:spacing w:after="0" w:line="288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  <w:t>2</w:t>
            </w:r>
            <w:r w:rsidR="00067553"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  <w:t>-2</w:t>
            </w:r>
            <w:r w:rsidR="00067553"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  <w:t>5</w:t>
            </w:r>
            <w:r w:rsidR="00650971" w:rsidRPr="00650971"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3F1272" w14:textId="24A7AAC8" w:rsidR="00650971" w:rsidRPr="00650971" w:rsidRDefault="00DC1ED4" w:rsidP="00650971">
            <w:pPr>
              <w:spacing w:after="0" w:line="288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2</w:t>
            </w:r>
            <w:r w:rsidR="000675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-2</w:t>
            </w:r>
            <w:r w:rsidR="000675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B35969" w14:textId="1843D538" w:rsidR="00650971" w:rsidRPr="00650971" w:rsidRDefault="00DC1ED4" w:rsidP="00650971">
            <w:pPr>
              <w:spacing w:after="0" w:line="288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2</w:t>
            </w:r>
            <w:r w:rsidR="000675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-2</w:t>
            </w:r>
            <w:r w:rsidR="000675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79DB40" w14:textId="775256AB" w:rsidR="00650971" w:rsidRPr="00650971" w:rsidRDefault="00DC1ED4" w:rsidP="00650971">
            <w:pPr>
              <w:spacing w:after="0" w:line="288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2</w:t>
            </w:r>
            <w:r w:rsidR="000675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-2</w:t>
            </w:r>
            <w:r w:rsidR="000675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8</w:t>
            </w:r>
          </w:p>
        </w:tc>
      </w:tr>
      <w:tr w:rsidR="00650971" w:rsidRPr="00650971" w14:paraId="02F93619" w14:textId="77777777" w:rsidTr="008A31FC">
        <w:trPr>
          <w:trHeight w:val="2459"/>
        </w:trPr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4B3BB1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SEM 1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DE804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GB"/>
              </w:rPr>
              <w:t xml:space="preserve"> /</w:t>
            </w:r>
          </w:p>
          <w:p w14:paraId="7DFABECF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717D8" w14:textId="77777777" w:rsidR="00650971" w:rsidRPr="00650971" w:rsidRDefault="00650971" w:rsidP="00650971">
            <w:pPr>
              <w:shd w:val="clear" w:color="auto" w:fill="DAEEF3"/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  <w:t>Fase 1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EDA6AB2" w14:textId="2CD3C526" w:rsidR="00650971" w:rsidRPr="00067553" w:rsidRDefault="00650971" w:rsidP="00650971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Algemene psychologie (5 SP)</w:t>
            </w:r>
          </w:p>
          <w:p w14:paraId="35D647A7" w14:textId="11A0F060" w:rsidR="00067553" w:rsidRPr="00067553" w:rsidRDefault="00067553" w:rsidP="00650971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Arbeids- en organisatiepsychologie (5 SP)</w:t>
            </w:r>
          </w:p>
          <w:p w14:paraId="111BDD13" w14:textId="03FC70FE" w:rsidR="00067553" w:rsidRPr="00067553" w:rsidRDefault="00067553" w:rsidP="00067553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Expeditie TP (4 SP)</w:t>
            </w:r>
          </w:p>
          <w:p w14:paraId="2C93F63E" w14:textId="77777777" w:rsidR="00067553" w:rsidRPr="00067553" w:rsidRDefault="00067553" w:rsidP="00067553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Gedragsneurowetenschappen (4 SP)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14FD6399" w14:textId="1236E0A9" w:rsidR="00067553" w:rsidRPr="00067553" w:rsidRDefault="00067553" w:rsidP="00067553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6755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Methoden van psychologisch onderzoek 1 (4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SP)</w:t>
            </w:r>
          </w:p>
          <w:p w14:paraId="2C3C1578" w14:textId="77777777" w:rsidR="00650971" w:rsidRPr="00650971" w:rsidRDefault="00650971" w:rsidP="00650971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Sociale psychologie (4 SP)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28A38791" w14:textId="30BEDDD1" w:rsidR="00650971" w:rsidRPr="00067553" w:rsidRDefault="00650971" w:rsidP="00067553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Statistiek 1 (4 SP)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48AB0" w14:textId="77777777" w:rsidR="00650971" w:rsidRPr="00650971" w:rsidRDefault="00650971" w:rsidP="00650971">
            <w:pPr>
              <w:shd w:val="clear" w:color="auto" w:fill="FBD4B4"/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  <w:t>Fase 2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71994093" w14:textId="77777777" w:rsidR="00650971" w:rsidRPr="00650971" w:rsidRDefault="00650971" w:rsidP="00650971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88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Arbeidsrecht (4 SP)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1F4F41EA" w14:textId="189AF144" w:rsidR="00650971" w:rsidRPr="00240641" w:rsidRDefault="00DC3863" w:rsidP="00650971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88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240641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Human resource management</w:t>
            </w:r>
            <w:r w:rsidR="00650971" w:rsidRPr="00240641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(5 SP, </w:t>
            </w:r>
            <w:proofErr w:type="spellStart"/>
            <w:r w:rsidR="00650971" w:rsidRPr="00240641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jaar</w:t>
            </w:r>
            <w:proofErr w:type="spellEnd"/>
            <w:r w:rsidR="00650971" w:rsidRPr="00240641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-OPO)</w:t>
            </w:r>
          </w:p>
          <w:p w14:paraId="5DB998E8" w14:textId="36B4384B" w:rsidR="00240641" w:rsidRDefault="00240641" w:rsidP="00650971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88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4064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Klantenproject: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</w:t>
            </w:r>
            <w:r w:rsidRPr="0024064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ecrutering en selectie (4 SP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  <w:p w14:paraId="3C2F46AC" w14:textId="5B0DACBE" w:rsidR="00240641" w:rsidRPr="00240641" w:rsidRDefault="00240641" w:rsidP="00240641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88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Moderne professional (3 SP, jaar-OPO)</w:t>
            </w:r>
          </w:p>
          <w:p w14:paraId="29B1A4C1" w14:textId="2CAB4F6D" w:rsidR="00650971" w:rsidRPr="00650971" w:rsidRDefault="00650971" w:rsidP="00650971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88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Project </w:t>
            </w:r>
            <w:r w:rsidR="0024064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orming, training</w:t>
            </w:r>
            <w:r w:rsidR="0024064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&amp; 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opleiding (4 SP) </w:t>
            </w:r>
          </w:p>
          <w:p w14:paraId="1F0A541C" w14:textId="3E179E06" w:rsidR="00650971" w:rsidRPr="00650971" w:rsidRDefault="00240641" w:rsidP="00650971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88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Waarderend coachen</w:t>
            </w:r>
            <w:r w:rsidR="00650971"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(5 SP)</w:t>
            </w:r>
            <w:r w:rsidR="00650971"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20F60DFC" w14:textId="77777777" w:rsidR="00650971" w:rsidRPr="00650971" w:rsidRDefault="00650971" w:rsidP="00650971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88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Psychodiagnostiek 2 (4 SP)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1A832D8D" w14:textId="77777777" w:rsidR="00650971" w:rsidRPr="00650971" w:rsidRDefault="00650971" w:rsidP="00650971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88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Diversiteit (3 SP)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74C1F" w14:textId="77777777" w:rsidR="00650971" w:rsidRPr="00650971" w:rsidRDefault="00650971" w:rsidP="00650971">
            <w:pPr>
              <w:shd w:val="clear" w:color="auto" w:fill="9BBB59"/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  <w:t>Fase 3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02511DD1" w14:textId="73CE2CB4" w:rsidR="00F777FE" w:rsidRPr="00F777FE" w:rsidRDefault="00F777FE" w:rsidP="00F777FE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88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Digital skills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SP)</w:t>
            </w:r>
          </w:p>
          <w:p w14:paraId="50129945" w14:textId="246DA567" w:rsidR="00F777FE" w:rsidRPr="00F777FE" w:rsidRDefault="00F777FE" w:rsidP="00F777FE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88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Global citizen (3 SP, jaar-OPO)</w:t>
            </w:r>
          </w:p>
          <w:p w14:paraId="0FC4BDFC" w14:textId="4D27E6CD" w:rsidR="00F777FE" w:rsidRPr="00F777FE" w:rsidRDefault="00F777FE" w:rsidP="00F777FE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88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Keuze-OPO fase 3 (3 SP, kan ook in 2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n-GB"/>
              </w:rPr>
              <w:t>e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semester of 1+2)</w:t>
            </w:r>
          </w:p>
          <w:p w14:paraId="2288DAC8" w14:textId="0013155A" w:rsidR="00F777FE" w:rsidRPr="00F777FE" w:rsidRDefault="00F777FE" w:rsidP="00F777FE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88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Loopbaancoaching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SP)</w:t>
            </w:r>
          </w:p>
          <w:p w14:paraId="258FA98B" w14:textId="30FE7631" w:rsidR="00F777FE" w:rsidRPr="00F777FE" w:rsidRDefault="00F777FE" w:rsidP="00F777FE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88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Psychodiagnostiek in Arbeids- en organisatiepsychologie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(4 SP)</w:t>
            </w:r>
          </w:p>
          <w:p w14:paraId="3CB00932" w14:textId="7588206E" w:rsidR="00650971" w:rsidRPr="00650971" w:rsidRDefault="00650971" w:rsidP="00650971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88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Strategisch HRM (4 SP)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501CFBEB" w14:textId="28F43FDF" w:rsidR="00650971" w:rsidRPr="00F777FE" w:rsidRDefault="00650971" w:rsidP="00F777FE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88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Taal van de business (4 SP)</w:t>
            </w:r>
          </w:p>
        </w:tc>
      </w:tr>
      <w:tr w:rsidR="00650971" w:rsidRPr="00067553" w14:paraId="6152006B" w14:textId="77777777" w:rsidTr="008A31FC">
        <w:trPr>
          <w:trHeight w:val="1942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D1AC0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SEM 2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7FE08" w14:textId="77777777" w:rsidR="00650971" w:rsidRPr="00650971" w:rsidRDefault="00650971" w:rsidP="00650971">
            <w:pPr>
              <w:shd w:val="clear" w:color="auto" w:fill="DAEEF3"/>
              <w:spacing w:after="0" w:line="288" w:lineRule="auto"/>
              <w:textAlignment w:val="baseline"/>
              <w:rPr>
                <w:rFonts w:ascii="Calibri" w:eastAsia="Times New Roman" w:hAnsi="Calibri" w:cs="Calibri"/>
                <w:i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shd w:val="clear" w:color="auto" w:fill="DAEEF3"/>
                <w:lang w:eastAsia="en-GB"/>
              </w:rPr>
              <w:t>Fase 1</w:t>
            </w:r>
            <w:r w:rsidRPr="00650971">
              <w:rPr>
                <w:rFonts w:ascii="Calibri" w:eastAsia="Times New Roman" w:hAnsi="Calibri" w:cs="Calibri"/>
                <w:i/>
                <w:sz w:val="20"/>
                <w:szCs w:val="20"/>
                <w:lang w:val="en-GB" w:eastAsia="en-GB"/>
              </w:rPr>
              <w:t> </w:t>
            </w:r>
          </w:p>
          <w:p w14:paraId="0D11C1B1" w14:textId="1883891A" w:rsidR="00DC3863" w:rsidRDefault="00DC3863" w:rsidP="00DC3863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88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basics (3 SP)</w:t>
            </w:r>
          </w:p>
          <w:p w14:paraId="26BB7413" w14:textId="0060B16E" w:rsidR="00DC3863" w:rsidRPr="00650971" w:rsidRDefault="00DC3863" w:rsidP="00DC3863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88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skills (3 SP)</w:t>
            </w:r>
          </w:p>
          <w:p w14:paraId="56797849" w14:textId="2676EC39" w:rsidR="00650971" w:rsidRPr="00DC3863" w:rsidRDefault="00DC3863" w:rsidP="00DC3863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88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Crossculturele psychologie (4 SP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  <w:p w14:paraId="0D085A45" w14:textId="77777777" w:rsidR="00650971" w:rsidRPr="00650971" w:rsidRDefault="00650971" w:rsidP="00650971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88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Persoonlijkheidspsychologie (4 SP)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5F1631B5" w14:textId="6C084D5E" w:rsidR="00DC1ED4" w:rsidRPr="00DC3863" w:rsidRDefault="00650971" w:rsidP="00DC3863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88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Psychodiagnostiek 1 (4 SP)</w:t>
            </w:r>
          </w:p>
          <w:p w14:paraId="6BED51E7" w14:textId="789A2FB8" w:rsidR="00650971" w:rsidRPr="00DC1ED4" w:rsidRDefault="00DC1ED4" w:rsidP="00650971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88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Rekrutering</w:t>
            </w:r>
            <w:r w:rsidR="00650971"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(3 SP)</w:t>
            </w:r>
          </w:p>
          <w:p w14:paraId="23FE9B8F" w14:textId="77777777" w:rsidR="00DC1ED4" w:rsidRDefault="00DC1ED4" w:rsidP="00650971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88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Selectie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(5 SP)</w:t>
            </w:r>
          </w:p>
          <w:p w14:paraId="7164C3F4" w14:textId="5F202CF2" w:rsidR="00DC3863" w:rsidRPr="00650971" w:rsidRDefault="00DC3863" w:rsidP="00650971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88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Talent in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verbinding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(4 SP)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918A5" w14:textId="77777777" w:rsidR="00650971" w:rsidRPr="00650971" w:rsidRDefault="00650971" w:rsidP="00650971">
            <w:pPr>
              <w:shd w:val="clear" w:color="auto" w:fill="FBD4B4"/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  <w:t>Fase 2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7A3A7B8E" w14:textId="1D2EF134" w:rsidR="00DC3863" w:rsidRPr="00DC3863" w:rsidRDefault="00DC3863" w:rsidP="00DC3863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Keuze-OPO fase 2 (3 SP, kan ook in sem 1 of 1+2)</w:t>
            </w:r>
          </w:p>
          <w:p w14:paraId="68AE975A" w14:textId="6233D9E1" w:rsidR="00650971" w:rsidRPr="00650971" w:rsidRDefault="00650971" w:rsidP="00650971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Methoden van psychologisch onderzoek 2 (3 SP) </w:t>
            </w:r>
          </w:p>
          <w:p w14:paraId="0722695A" w14:textId="3E4BB162" w:rsidR="00DC3863" w:rsidRPr="00DC3863" w:rsidRDefault="00DC3863" w:rsidP="00DC3863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88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Statistiek 2 (4 SP)</w:t>
            </w:r>
          </w:p>
          <w:p w14:paraId="1C5982B2" w14:textId="7C8B81B3" w:rsid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EFBAE0F" w14:textId="68513D01" w:rsidR="00DC1ED4" w:rsidRDefault="00DC1ED4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F9E3B1D" w14:textId="444E82A7" w:rsidR="00DC1ED4" w:rsidRDefault="00DC1ED4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2F72693" w14:textId="2E8F8A14" w:rsidR="00DC1ED4" w:rsidRDefault="00DC1ED4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3B0EF57" w14:textId="77777777" w:rsidR="00DC1ED4" w:rsidRPr="00650971" w:rsidRDefault="00DC1ED4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0F79545" w14:textId="2E52AFA6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OPM: ongeveer </w:t>
            </w:r>
            <w:r w:rsidR="00DC1ED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6</w:t>
            </w:r>
            <w:r w:rsidRPr="0065097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 weken geen colleges door Exploratiestage</w:t>
            </w:r>
            <w:r w:rsidR="00DC1ED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 (colleges fase 2 starten pas later)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65128" w14:textId="77777777" w:rsidR="00650971" w:rsidRPr="00650971" w:rsidRDefault="00650971" w:rsidP="00650971">
            <w:pPr>
              <w:shd w:val="clear" w:color="auto" w:fill="FBD4B4"/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  <w:t>Fase 2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A04443F" w14:textId="08E05A40" w:rsidR="00650971" w:rsidRPr="00240641" w:rsidRDefault="00650971" w:rsidP="00650971">
            <w:pPr>
              <w:numPr>
                <w:ilvl w:val="0"/>
                <w:numId w:val="8"/>
              </w:numPr>
              <w:tabs>
                <w:tab w:val="num" w:pos="234"/>
              </w:tabs>
              <w:spacing w:after="0" w:line="288" w:lineRule="auto"/>
              <w:ind w:left="157" w:hanging="11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Exploratiestage (12 SP)</w:t>
            </w:r>
          </w:p>
          <w:p w14:paraId="1B9BDC71" w14:textId="0C8FC430" w:rsidR="00240641" w:rsidRPr="00240641" w:rsidRDefault="00240641" w:rsidP="00650971">
            <w:pPr>
              <w:numPr>
                <w:ilvl w:val="0"/>
                <w:numId w:val="8"/>
              </w:numPr>
              <w:tabs>
                <w:tab w:val="num" w:pos="234"/>
              </w:tabs>
              <w:spacing w:after="0" w:line="288" w:lineRule="auto"/>
              <w:ind w:left="157" w:hanging="11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Klantenproject: HRM (3 SP)</w:t>
            </w:r>
          </w:p>
          <w:p w14:paraId="46FDCC58" w14:textId="77777777" w:rsidR="00240641" w:rsidRPr="00240641" w:rsidRDefault="00240641" w:rsidP="00650971">
            <w:pPr>
              <w:numPr>
                <w:ilvl w:val="0"/>
                <w:numId w:val="8"/>
              </w:numPr>
              <w:tabs>
                <w:tab w:val="num" w:pos="234"/>
              </w:tabs>
              <w:spacing w:after="0" w:line="288" w:lineRule="auto"/>
              <w:ind w:left="157" w:hanging="11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Payroll (3 SP)</w:t>
            </w:r>
          </w:p>
          <w:p w14:paraId="0E491B6B" w14:textId="56F31873" w:rsidR="00650971" w:rsidRPr="00240641" w:rsidRDefault="00650971" w:rsidP="00240641">
            <w:pPr>
              <w:spacing w:after="0" w:line="288" w:lineRule="auto"/>
              <w:ind w:left="1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24064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25AD8BB9" w14:textId="77777777" w:rsidR="00650971" w:rsidRPr="00650971" w:rsidRDefault="00650971" w:rsidP="00650971">
            <w:pPr>
              <w:shd w:val="clear" w:color="auto" w:fill="9BBB59"/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  <w:t>Fase 3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0DD6065C" w14:textId="1E0EE326" w:rsidR="00650971" w:rsidRPr="00067553" w:rsidRDefault="00F777FE" w:rsidP="00650971">
            <w:pPr>
              <w:numPr>
                <w:ilvl w:val="0"/>
                <w:numId w:val="9"/>
              </w:numPr>
              <w:tabs>
                <w:tab w:val="num" w:pos="234"/>
              </w:tabs>
              <w:spacing w:after="0" w:line="288" w:lineRule="auto"/>
              <w:ind w:left="157" w:hanging="12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Ethiek en recht</w:t>
            </w:r>
            <w:r w:rsidR="00DC1ED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A&amp;O</w:t>
            </w:r>
            <w:r w:rsidR="00650971"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(3 SP)</w:t>
            </w:r>
            <w:r w:rsidR="00650971" w:rsidRPr="0006755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6BEBC34" w14:textId="77777777" w:rsidR="00650971" w:rsidRPr="00067553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E470D5A" w14:textId="77777777" w:rsidR="00650971" w:rsidRPr="00067553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AD8A0EE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OPM: beperkt aantal colleges na Exploratiestage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2B4B6" w14:textId="77777777" w:rsidR="00650971" w:rsidRPr="00650971" w:rsidRDefault="00650971" w:rsidP="00650971">
            <w:pPr>
              <w:shd w:val="clear" w:color="auto" w:fill="9BBB59"/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  <w:t>Fase 3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63FB7378" w14:textId="77777777" w:rsidR="00650971" w:rsidRPr="00650971" w:rsidRDefault="00650971" w:rsidP="00650971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88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Eindstage (18 SP)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089BC21" w14:textId="77777777" w:rsidR="00650971" w:rsidRPr="00650971" w:rsidRDefault="00650971" w:rsidP="00650971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88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Business card (9 SP, </w:t>
            </w:r>
            <w:proofErr w:type="spellStart"/>
            <w:r w:rsidRPr="00650971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jaar</w:t>
            </w:r>
            <w:proofErr w:type="spellEnd"/>
            <w:r w:rsidRPr="00650971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-OPO)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7F03094A" w14:textId="77777777" w:rsidR="00650971" w:rsidRPr="00650971" w:rsidRDefault="00650971" w:rsidP="00650971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88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Groepsdynamica</w:t>
            </w:r>
            <w:proofErr w:type="spellEnd"/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(of Group dynamics in 1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en-GB"/>
              </w:rPr>
              <w:t>e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semester) (3 SP) </w:t>
            </w:r>
          </w:p>
          <w:p w14:paraId="32884AC7" w14:textId="77777777" w:rsidR="00650971" w:rsidRPr="00650971" w:rsidRDefault="00650971" w:rsidP="00650971">
            <w:pPr>
              <w:spacing w:after="0" w:line="288" w:lineRule="auto"/>
              <w:ind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31A9878A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FC18B67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F0DD931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650971" w:rsidRPr="00650971" w14:paraId="45C529D4" w14:textId="77777777" w:rsidTr="008A31FC">
        <w:trPr>
          <w:trHeight w:val="300"/>
        </w:trPr>
        <w:tc>
          <w:tcPr>
            <w:tcW w:w="7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1E6FDFC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35AA82B7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57BF9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Semester 1: 0 </w:t>
            </w:r>
          </w:p>
          <w:p w14:paraId="7551E2F5" w14:textId="2CB5F084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Semester 2: </w:t>
            </w:r>
            <w:r w:rsidR="00DC1ED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</w:t>
            </w:r>
          </w:p>
          <w:p w14:paraId="617CD999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Jaar-OPO’s: 0 </w:t>
            </w:r>
          </w:p>
          <w:p w14:paraId="0DB4A185" w14:textId="17A0577B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Totaal: </w:t>
            </w:r>
            <w:r w:rsidR="00DC1E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5241C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Semester 1: 30</w:t>
            </w:r>
          </w:p>
          <w:p w14:paraId="0B673A3D" w14:textId="0B988098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Semester 2: 1</w:t>
            </w:r>
            <w:r w:rsidR="00DC1ED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  <w:p w14:paraId="1231F780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Jaar-OPO’s: 0 </w:t>
            </w:r>
          </w:p>
          <w:p w14:paraId="21F0ABF7" w14:textId="3B52081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Totaal: </w:t>
            </w:r>
            <w:r w:rsidRPr="006509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4</w:t>
            </w:r>
            <w:r w:rsidR="00DC1E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1DAA1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Semester 1: 24</w:t>
            </w:r>
          </w:p>
          <w:p w14:paraId="472D194C" w14:textId="77777777" w:rsidR="00650971" w:rsidRPr="00650971" w:rsidRDefault="00650971" w:rsidP="00650971">
            <w:pPr>
              <w:tabs>
                <w:tab w:val="right" w:pos="3798"/>
              </w:tabs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Semester 2: 21 </w:t>
            </w: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ab/>
            </w:r>
          </w:p>
          <w:p w14:paraId="2830450A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Jaar-OPO’s: 8 </w:t>
            </w:r>
          </w:p>
          <w:p w14:paraId="5ED54E99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Totaal: </w:t>
            </w:r>
            <w:r w:rsidRPr="006509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525BD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Semester 1: 24</w:t>
            </w:r>
          </w:p>
          <w:p w14:paraId="69F59B8C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Semester 2: 21 </w:t>
            </w:r>
          </w:p>
          <w:p w14:paraId="0E5D4C8A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Jaar-OPO’s: 12 </w:t>
            </w:r>
          </w:p>
          <w:p w14:paraId="2C4DF538" w14:textId="77777777" w:rsidR="00650971" w:rsidRPr="00650971" w:rsidRDefault="00650971" w:rsidP="00650971">
            <w:pPr>
              <w:spacing w:after="0" w:line="288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509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Totaal: </w:t>
            </w:r>
            <w:r w:rsidRPr="006509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57</w:t>
            </w:r>
          </w:p>
        </w:tc>
      </w:tr>
    </w:tbl>
    <w:p w14:paraId="682BE5BA" w14:textId="77777777" w:rsidR="00146835" w:rsidRDefault="00146835" w:rsidP="00DC1ED4"/>
    <w:sectPr w:rsidR="00146835" w:rsidSect="00DC1ED4">
      <w:headerReference w:type="default" r:id="rId10"/>
      <w:footerReference w:type="default" r:id="rId11"/>
      <w:pgSz w:w="16840" w:h="1192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6766" w14:textId="77777777" w:rsidR="00E41568" w:rsidRDefault="00E41568" w:rsidP="00650971">
      <w:pPr>
        <w:spacing w:after="0" w:line="240" w:lineRule="auto"/>
      </w:pPr>
      <w:r>
        <w:separator/>
      </w:r>
    </w:p>
  </w:endnote>
  <w:endnote w:type="continuationSeparator" w:id="0">
    <w:p w14:paraId="4F855387" w14:textId="77777777" w:rsidR="00E41568" w:rsidRDefault="00E41568" w:rsidP="0065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0815" w14:textId="0EECFCEE" w:rsidR="00000000" w:rsidRDefault="00000000">
    <w:pPr>
      <w:pStyle w:val="Voettekst"/>
      <w:jc w:val="right"/>
    </w:pPr>
  </w:p>
  <w:p w14:paraId="0A95D27E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B23B" w14:textId="77777777" w:rsidR="00E41568" w:rsidRDefault="00E41568" w:rsidP="00650971">
      <w:pPr>
        <w:spacing w:after="0" w:line="240" w:lineRule="auto"/>
      </w:pPr>
      <w:r>
        <w:separator/>
      </w:r>
    </w:p>
  </w:footnote>
  <w:footnote w:type="continuationSeparator" w:id="0">
    <w:p w14:paraId="7D406777" w14:textId="77777777" w:rsidR="00E41568" w:rsidRDefault="00E41568" w:rsidP="0065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19F6" w14:textId="25C833DC" w:rsidR="00DC1ED4" w:rsidRPr="00650971" w:rsidRDefault="00DC1ED4" w:rsidP="00DC1ED4">
    <w:pPr>
      <w:pStyle w:val="Koptekst"/>
      <w:tabs>
        <w:tab w:val="clear" w:pos="4513"/>
        <w:tab w:val="left" w:pos="1590"/>
      </w:tabs>
      <w:rPr>
        <w:rFonts w:cs="Calibri"/>
        <w:b/>
        <w:bCs/>
        <w:i/>
        <w:iCs/>
      </w:rPr>
    </w:pPr>
    <w:r w:rsidRPr="00650971">
      <w:rPr>
        <w:rFonts w:cs="Calibri"/>
        <w:b/>
        <w:bCs/>
        <w:i/>
        <w:iCs/>
      </w:rPr>
      <w:t xml:space="preserve">Mijn traject als ik start in semester 2 </w:t>
    </w:r>
    <w:r>
      <w:rPr>
        <w:rFonts w:cs="Calibri"/>
        <w:b/>
        <w:bCs/>
        <w:i/>
        <w:iCs/>
      </w:rPr>
      <w:t>A&amp;O</w:t>
    </w:r>
    <w:r w:rsidRPr="00650971">
      <w:rPr>
        <w:rFonts w:cs="Calibri"/>
        <w:b/>
        <w:bCs/>
        <w:i/>
        <w:iCs/>
      </w:rPr>
      <w:t xml:space="preserve"> (</w:t>
    </w:r>
    <w:r w:rsidR="00067553">
      <w:rPr>
        <w:rFonts w:cs="Calibri"/>
        <w:b/>
        <w:bCs/>
        <w:i/>
        <w:iCs/>
      </w:rPr>
      <w:t>Basistraject op campus</w:t>
    </w:r>
    <w:r w:rsidRPr="00650971">
      <w:rPr>
        <w:rFonts w:cs="Calibri"/>
        <w:b/>
        <w:bCs/>
        <w:i/>
        <w:iCs/>
      </w:rPr>
      <w:t>, onder voorbehoud van wijzigingen)</w:t>
    </w:r>
  </w:p>
  <w:p w14:paraId="5DC7D7AB" w14:textId="77777777" w:rsidR="00DC1ED4" w:rsidRPr="003C109F" w:rsidRDefault="00DC1ED4" w:rsidP="00DC1ED4">
    <w:pPr>
      <w:pStyle w:val="Koptekst"/>
      <w:tabs>
        <w:tab w:val="clear" w:pos="4513"/>
        <w:tab w:val="left" w:pos="1590"/>
      </w:tabs>
      <w:rPr>
        <w:sz w:val="14"/>
        <w:szCs w:val="14"/>
      </w:rPr>
    </w:pPr>
    <w:r w:rsidRPr="00650971">
      <w:rPr>
        <w:rFonts w:cs="Calibri"/>
        <w:b/>
        <w:bCs/>
        <w:i/>
        <w:iCs/>
        <w:sz w:val="16"/>
        <w:szCs w:val="16"/>
      </w:rPr>
      <w:t xml:space="preserve">OPO = opleidingsonderdeel </w:t>
    </w:r>
  </w:p>
  <w:p w14:paraId="365F0551" w14:textId="77777777" w:rsidR="00000000" w:rsidRPr="00546528" w:rsidRDefault="00000000" w:rsidP="00AE40E6">
    <w:pPr>
      <w:pStyle w:val="Koptekst"/>
      <w:tabs>
        <w:tab w:val="clear" w:pos="4513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800"/>
    <w:multiLevelType w:val="multilevel"/>
    <w:tmpl w:val="6CD8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2286586">
    <w:abstractNumId w:val="8"/>
  </w:num>
  <w:num w:numId="2" w16cid:durableId="403727878">
    <w:abstractNumId w:val="2"/>
  </w:num>
  <w:num w:numId="3" w16cid:durableId="514609972">
    <w:abstractNumId w:val="3"/>
  </w:num>
  <w:num w:numId="4" w16cid:durableId="910850071">
    <w:abstractNumId w:val="7"/>
  </w:num>
  <w:num w:numId="5" w16cid:durableId="90319869">
    <w:abstractNumId w:val="9"/>
  </w:num>
  <w:num w:numId="6" w16cid:durableId="1092508506">
    <w:abstractNumId w:val="0"/>
  </w:num>
  <w:num w:numId="7" w16cid:durableId="1100294259">
    <w:abstractNumId w:val="1"/>
  </w:num>
  <w:num w:numId="8" w16cid:durableId="766996709">
    <w:abstractNumId w:val="6"/>
  </w:num>
  <w:num w:numId="9" w16cid:durableId="805244829">
    <w:abstractNumId w:val="4"/>
  </w:num>
  <w:num w:numId="10" w16cid:durableId="2011591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71"/>
    <w:rsid w:val="00067553"/>
    <w:rsid w:val="00146835"/>
    <w:rsid w:val="00240641"/>
    <w:rsid w:val="00482227"/>
    <w:rsid w:val="00650971"/>
    <w:rsid w:val="0092487F"/>
    <w:rsid w:val="00B71E67"/>
    <w:rsid w:val="00DC1ED4"/>
    <w:rsid w:val="00DC3863"/>
    <w:rsid w:val="00E41568"/>
    <w:rsid w:val="00F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0026"/>
  <w15:chartTrackingRefBased/>
  <w15:docId w15:val="{784D2A63-31DB-4587-9B08-67303F3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0971"/>
  </w:style>
  <w:style w:type="paragraph" w:styleId="Voettekst">
    <w:name w:val="footer"/>
    <w:basedOn w:val="Standaard"/>
    <w:link w:val="VoettekstChar"/>
    <w:uiPriority w:val="99"/>
    <w:unhideWhenUsed/>
    <w:rsid w:val="0065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1C190-2F6F-4732-BB6D-A77850C89B53}">
  <ds:schemaRefs>
    <ds:schemaRef ds:uri="http://schemas.microsoft.com/office/2006/metadata/properties"/>
    <ds:schemaRef ds:uri="http://schemas.microsoft.com/office/infopath/2007/PartnerControls"/>
    <ds:schemaRef ds:uri="a944b1ea-94ab-429c-a6b0-3c2630411d91"/>
  </ds:schemaRefs>
</ds:datastoreItem>
</file>

<file path=customXml/itemProps2.xml><?xml version="1.0" encoding="utf-8"?>
<ds:datastoreItem xmlns:ds="http://schemas.openxmlformats.org/officeDocument/2006/customXml" ds:itemID="{04224390-B2CE-44FA-9760-27BD19265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8639A-75DA-4644-9B0F-DCB37B1B2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Inneke Kerkhof</dc:creator>
  <cp:keywords/>
  <dc:description/>
  <cp:lastModifiedBy>Séan Van den Brande</cp:lastModifiedBy>
  <cp:revision>2</cp:revision>
  <dcterms:created xsi:type="dcterms:W3CDTF">2024-06-17T08:46:00Z</dcterms:created>
  <dcterms:modified xsi:type="dcterms:W3CDTF">2024-06-17T08:46:00Z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0x010100469D9BB4F6589541B18279850256C8DB</vt:lpwstr>
  </property>
  <property fmtid="{D5CDD505-2E9C-101B-9397-08002B2CF9AE}" pid="3" name="MSIP_Label_c337be75-dfbb-4261-9834-ac247c7dde13_Enabled">
    <vt:lpwstr>true</vt:lpwstr>
  </property>
  <property fmtid="{D5CDD505-2E9C-101B-9397-08002B2CF9AE}" pid="4" name="MSIP_Label_c337be75-dfbb-4261-9834-ac247c7dde13_SetDate">
    <vt:lpwstr>2024-06-17T08:06:22Z</vt:lpwstr>
  </property>
  <property fmtid="{D5CDD505-2E9C-101B-9397-08002B2CF9AE}" pid="5" name="MSIP_Label_c337be75-dfbb-4261-9834-ac247c7dde13_Method">
    <vt:lpwstr>Standard</vt:lpwstr>
  </property>
  <property fmtid="{D5CDD505-2E9C-101B-9397-08002B2CF9AE}" pid="6" name="MSIP_Label_c337be75-dfbb-4261-9834-ac247c7dde13_Name">
    <vt:lpwstr>Algemeen</vt:lpwstr>
  </property>
  <property fmtid="{D5CDD505-2E9C-101B-9397-08002B2CF9AE}" pid="7" name="MSIP_Label_c337be75-dfbb-4261-9834-ac247c7dde13_SiteId">
    <vt:lpwstr>77d33cc5-c9b4-4766-95c7-ed5b515e1cce</vt:lpwstr>
  </property>
  <property fmtid="{D5CDD505-2E9C-101B-9397-08002B2CF9AE}" pid="8" name="MSIP_Label_c337be75-dfbb-4261-9834-ac247c7dde13_ActionId">
    <vt:lpwstr>949a6d08-f48b-4737-8744-53b71b3c8f4c</vt:lpwstr>
  </property>
  <property fmtid="{D5CDD505-2E9C-101B-9397-08002B2CF9AE}" pid="9" name="MSIP_Label_c337be75-dfbb-4261-9834-ac247c7dde13_ContentBits">
    <vt:lpwstr>0</vt:lpwstr>
  </property>
</Properties>
</file>