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A6BD2" w14:textId="77777777" w:rsidR="00742C69" w:rsidRPr="00742C69" w:rsidRDefault="00742C69" w:rsidP="00742C69">
      <w:pPr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12A6A" wp14:editId="0134EA1F">
                <wp:simplePos x="0" y="0"/>
                <wp:positionH relativeFrom="column">
                  <wp:posOffset>6962775</wp:posOffset>
                </wp:positionH>
                <wp:positionV relativeFrom="paragraph">
                  <wp:posOffset>237490</wp:posOffset>
                </wp:positionV>
                <wp:extent cx="142875" cy="1333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26AF1" w14:textId="77777777" w:rsidR="00742C69" w:rsidRDefault="00742C69" w:rsidP="00742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D2D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8.25pt;margin-top:18.7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" fillcolor="window" strokeweight=".5pt">
                <v:textbox>
                  <w:txbxContent>
                    <w:p w:rsidR="00742C69" w:rsidRDefault="00742C69" w:rsidP="00742C69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650EB" wp14:editId="1B5B4747">
                <wp:simplePos x="0" y="0"/>
                <wp:positionH relativeFrom="column">
                  <wp:posOffset>6952615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E7443" w14:textId="77777777" w:rsidR="00742C69" w:rsidRDefault="00742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547.45pt;margin-top:0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" fillcolor="white [3201]" strokeweight=".5pt">
                <v:textbox>
                  <w:txbxContent>
                    <w:p w:rsidR="00742C69" w:rsidRDefault="00742C69"/>
                  </w:txbxContent>
                </v:textbox>
              </v:shape>
            </w:pict>
          </mc:Fallback>
        </mc:AlternateContent>
      </w:r>
      <w:r w:rsidRPr="00742C69">
        <w:rPr>
          <w:sz w:val="18"/>
          <w:szCs w:val="18"/>
        </w:rPr>
        <w:t>Naam:</w:t>
      </w:r>
      <w:r>
        <w:rPr>
          <w:sz w:val="18"/>
          <w:szCs w:val="18"/>
        </w:rPr>
        <w:t xml:space="preserve"> …………………………………………………………………………………………………..</w:t>
      </w:r>
      <w:r w:rsidRPr="00742C69">
        <w:rPr>
          <w:sz w:val="18"/>
          <w:szCs w:val="18"/>
        </w:rPr>
        <w:tab/>
        <w:t>GSM:</w:t>
      </w:r>
      <w:r>
        <w:rPr>
          <w:sz w:val="18"/>
          <w:szCs w:val="18"/>
        </w:rPr>
        <w:t xml:space="preserve"> …………………………………………………………………………………….</w:t>
      </w:r>
      <w:r>
        <w:rPr>
          <w:sz w:val="18"/>
          <w:szCs w:val="18"/>
        </w:rPr>
        <w:tab/>
      </w:r>
      <w:r w:rsidRPr="00742C69">
        <w:rPr>
          <w:sz w:val="18"/>
          <w:szCs w:val="18"/>
        </w:rPr>
        <w:tab/>
        <w:t>Officieel puntenblad toegevoegd</w:t>
      </w:r>
      <w:r w:rsidRPr="00742C69">
        <w:rPr>
          <w:sz w:val="18"/>
          <w:szCs w:val="18"/>
        </w:rPr>
        <w:tab/>
      </w:r>
    </w:p>
    <w:p w14:paraId="41170359" w14:textId="77777777" w:rsidR="00742C69" w:rsidRPr="00742C69" w:rsidRDefault="00742C69" w:rsidP="00742C69">
      <w:pPr>
        <w:rPr>
          <w:sz w:val="18"/>
          <w:szCs w:val="18"/>
        </w:rPr>
      </w:pPr>
      <w:r>
        <w:rPr>
          <w:sz w:val="18"/>
          <w:szCs w:val="18"/>
        </w:rPr>
        <w:t xml:space="preserve">Vorige </w:t>
      </w:r>
      <w:r w:rsidRPr="00742C69">
        <w:rPr>
          <w:sz w:val="18"/>
          <w:szCs w:val="18"/>
        </w:rPr>
        <w:t>opleiding:</w:t>
      </w:r>
      <w:r>
        <w:rPr>
          <w:sz w:val="18"/>
          <w:szCs w:val="18"/>
        </w:rPr>
        <w:t xml:space="preserve"> …………………………………………………………………………………</w:t>
      </w:r>
      <w:r w:rsidRPr="00742C69">
        <w:rPr>
          <w:sz w:val="18"/>
          <w:szCs w:val="18"/>
        </w:rPr>
        <w:tab/>
        <w:t>E-mail:</w:t>
      </w:r>
      <w:r>
        <w:rPr>
          <w:sz w:val="18"/>
          <w:szCs w:val="18"/>
        </w:rPr>
        <w:t xml:space="preserve"> ……………………………...................@..................................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42C69">
        <w:rPr>
          <w:sz w:val="18"/>
          <w:szCs w:val="18"/>
        </w:rPr>
        <w:t>Programmagids/ECTS-fiche toegevoegd</w:t>
      </w:r>
      <w:r w:rsidRPr="00742C69">
        <w:rPr>
          <w:sz w:val="18"/>
          <w:szCs w:val="18"/>
        </w:rPr>
        <w:tab/>
      </w:r>
    </w:p>
    <w:tbl>
      <w:tblPr>
        <w:tblStyle w:val="Tabelraster"/>
        <w:tblpPr w:leftFromText="141" w:rightFromText="141" w:vertAnchor="text" w:tblpY="1"/>
        <w:tblOverlap w:val="never"/>
        <w:tblW w:w="14170" w:type="dxa"/>
        <w:tblLook w:val="04A0" w:firstRow="1" w:lastRow="0" w:firstColumn="1" w:lastColumn="0" w:noHBand="0" w:noVBand="1"/>
      </w:tblPr>
      <w:tblGrid>
        <w:gridCol w:w="473"/>
        <w:gridCol w:w="4882"/>
        <w:gridCol w:w="561"/>
        <w:gridCol w:w="565"/>
        <w:gridCol w:w="3032"/>
        <w:gridCol w:w="4657"/>
      </w:tblGrid>
      <w:tr w:rsidR="001A7A65" w14:paraId="7431C32E" w14:textId="77777777" w:rsidTr="001A7A65">
        <w:tc>
          <w:tcPr>
            <w:tcW w:w="473" w:type="dxa"/>
          </w:tcPr>
          <w:p w14:paraId="2AE83FAE" w14:textId="77777777" w:rsidR="001A7A65" w:rsidRPr="00742C69" w:rsidRDefault="001A7A65" w:rsidP="001A02F1">
            <w:pPr>
              <w:rPr>
                <w:sz w:val="18"/>
                <w:szCs w:val="18"/>
              </w:rPr>
            </w:pPr>
          </w:p>
        </w:tc>
        <w:tc>
          <w:tcPr>
            <w:tcW w:w="4882" w:type="dxa"/>
          </w:tcPr>
          <w:p w14:paraId="2ADFC197" w14:textId="77777777" w:rsidR="001A7A65" w:rsidRPr="001A7A65" w:rsidRDefault="001A7A65" w:rsidP="001A02F1">
            <w:pPr>
              <w:rPr>
                <w:b/>
                <w:bCs/>
                <w:sz w:val="18"/>
                <w:szCs w:val="18"/>
              </w:rPr>
            </w:pPr>
            <w:r w:rsidRPr="001A7A65">
              <w:rPr>
                <w:b/>
                <w:bCs/>
                <w:sz w:val="18"/>
                <w:szCs w:val="18"/>
              </w:rPr>
              <w:t>Opleidingsonderdeel</w:t>
            </w:r>
          </w:p>
        </w:tc>
        <w:tc>
          <w:tcPr>
            <w:tcW w:w="561" w:type="dxa"/>
          </w:tcPr>
          <w:p w14:paraId="65128D5A" w14:textId="77777777" w:rsidR="001A7A65" w:rsidRPr="001A7A65" w:rsidRDefault="001A7A65" w:rsidP="001A02F1">
            <w:pPr>
              <w:rPr>
                <w:b/>
                <w:bCs/>
                <w:sz w:val="18"/>
                <w:szCs w:val="18"/>
              </w:rPr>
            </w:pPr>
            <w:r w:rsidRPr="001A7A65">
              <w:rPr>
                <w:b/>
                <w:bCs/>
                <w:sz w:val="18"/>
                <w:szCs w:val="18"/>
              </w:rPr>
              <w:t>SP</w:t>
            </w:r>
          </w:p>
        </w:tc>
        <w:tc>
          <w:tcPr>
            <w:tcW w:w="565" w:type="dxa"/>
          </w:tcPr>
          <w:p w14:paraId="13C5AB30" w14:textId="77777777" w:rsidR="001A7A65" w:rsidRPr="001A7A65" w:rsidRDefault="001A7A65" w:rsidP="001A02F1">
            <w:pPr>
              <w:rPr>
                <w:b/>
                <w:bCs/>
                <w:sz w:val="18"/>
                <w:szCs w:val="18"/>
              </w:rPr>
            </w:pPr>
            <w:r w:rsidRPr="001A7A65">
              <w:rPr>
                <w:b/>
                <w:bCs/>
                <w:sz w:val="18"/>
                <w:szCs w:val="18"/>
              </w:rPr>
              <w:t>Sem</w:t>
            </w:r>
          </w:p>
        </w:tc>
        <w:tc>
          <w:tcPr>
            <w:tcW w:w="3032" w:type="dxa"/>
          </w:tcPr>
          <w:p w14:paraId="2144FCB9" w14:textId="77777777" w:rsidR="001A7A65" w:rsidRPr="001A7A65" w:rsidRDefault="001A7A65" w:rsidP="001A02F1">
            <w:pPr>
              <w:rPr>
                <w:b/>
                <w:bCs/>
                <w:sz w:val="18"/>
                <w:szCs w:val="18"/>
              </w:rPr>
            </w:pPr>
            <w:r w:rsidRPr="001A7A65">
              <w:rPr>
                <w:b/>
                <w:bCs/>
                <w:sz w:val="18"/>
                <w:szCs w:val="18"/>
              </w:rPr>
              <w:t>Op basis</w:t>
            </w:r>
            <w:r w:rsidRPr="001A7A65">
              <w:rPr>
                <w:b/>
                <w:bCs/>
                <w:sz w:val="18"/>
                <w:szCs w:val="18"/>
              </w:rPr>
              <w:tab/>
              <w:t>van (Vak vorige opleiding)</w:t>
            </w:r>
            <w:r w:rsidRPr="001A7A65">
              <w:rPr>
                <w:b/>
                <w:bCs/>
                <w:sz w:val="18"/>
                <w:szCs w:val="18"/>
              </w:rPr>
              <w:tab/>
            </w:r>
          </w:p>
          <w:p w14:paraId="6EA00618" w14:textId="77777777" w:rsidR="001A7A65" w:rsidRPr="001A7A65" w:rsidRDefault="001A7A65" w:rsidP="001A02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7" w:type="dxa"/>
          </w:tcPr>
          <w:p w14:paraId="0C16AC1A" w14:textId="77777777" w:rsidR="001A7A65" w:rsidRPr="001A7A65" w:rsidRDefault="001A7A65" w:rsidP="001A02F1">
            <w:pPr>
              <w:rPr>
                <w:b/>
                <w:bCs/>
                <w:sz w:val="18"/>
                <w:szCs w:val="18"/>
              </w:rPr>
            </w:pPr>
            <w:r w:rsidRPr="001A7A65">
              <w:rPr>
                <w:b/>
                <w:bCs/>
                <w:sz w:val="18"/>
                <w:szCs w:val="18"/>
              </w:rPr>
              <w:t>Bijlage (ECTS-fiche)</w:t>
            </w:r>
            <w:r w:rsidRPr="001A7A65">
              <w:rPr>
                <w:b/>
                <w:bCs/>
                <w:sz w:val="18"/>
                <w:szCs w:val="18"/>
              </w:rPr>
              <w:tab/>
            </w:r>
          </w:p>
        </w:tc>
      </w:tr>
      <w:tr w:rsidR="001A7A65" w:rsidRPr="00DD35C6" w14:paraId="0E0EFA11" w14:textId="77777777" w:rsidTr="001A7A65">
        <w:tc>
          <w:tcPr>
            <w:tcW w:w="473" w:type="dxa"/>
            <w:vMerge w:val="restart"/>
            <w:textDirection w:val="tbRl"/>
          </w:tcPr>
          <w:p w14:paraId="3419BF83" w14:textId="77777777" w:rsidR="001A7A65" w:rsidRPr="00DD35C6" w:rsidRDefault="001A7A65" w:rsidP="001A02F1">
            <w:pPr>
              <w:ind w:left="113" w:right="113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OPO optie KLP/SPP fase 1</w:t>
            </w:r>
          </w:p>
        </w:tc>
        <w:tc>
          <w:tcPr>
            <w:tcW w:w="4882" w:type="dxa"/>
          </w:tcPr>
          <w:p w14:paraId="5AD4CB8C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Algemene psychologie</w:t>
            </w:r>
          </w:p>
        </w:tc>
        <w:tc>
          <w:tcPr>
            <w:tcW w:w="561" w:type="dxa"/>
          </w:tcPr>
          <w:p w14:paraId="30919439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14:paraId="5BF02ACB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032" w:type="dxa"/>
          </w:tcPr>
          <w:p w14:paraId="27A690A7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3C082784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6C27C0BB" w14:textId="77777777" w:rsidTr="001A7A65">
        <w:tc>
          <w:tcPr>
            <w:tcW w:w="473" w:type="dxa"/>
            <w:vMerge/>
            <w:textDirection w:val="tbRl"/>
          </w:tcPr>
          <w:p w14:paraId="6F9C25CE" w14:textId="77777777" w:rsidR="001A7A65" w:rsidRPr="00DD35C6" w:rsidRDefault="001A7A65" w:rsidP="001A02F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5463428D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Sociale psychologie</w:t>
            </w:r>
          </w:p>
        </w:tc>
        <w:tc>
          <w:tcPr>
            <w:tcW w:w="561" w:type="dxa"/>
          </w:tcPr>
          <w:p w14:paraId="7EFCF8A8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14:paraId="49DC3247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032" w:type="dxa"/>
          </w:tcPr>
          <w:p w14:paraId="1F81A157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4B174E63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32A67D91" w14:textId="77777777" w:rsidTr="001A7A65">
        <w:tc>
          <w:tcPr>
            <w:tcW w:w="473" w:type="dxa"/>
            <w:vMerge/>
            <w:textDirection w:val="tbRl"/>
          </w:tcPr>
          <w:p w14:paraId="4C19ACF6" w14:textId="77777777" w:rsidR="001A7A65" w:rsidRPr="00DD35C6" w:rsidRDefault="001A7A65" w:rsidP="001A02F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100D29EB" w14:textId="7C8AB882" w:rsidR="001A7A65" w:rsidRPr="00DD35C6" w:rsidRDefault="001A7A65" w:rsidP="001A0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Arbeids- en organisatiepsychologie</w:t>
            </w:r>
          </w:p>
        </w:tc>
        <w:tc>
          <w:tcPr>
            <w:tcW w:w="561" w:type="dxa"/>
          </w:tcPr>
          <w:p w14:paraId="640DD9F6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14:paraId="026F980D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032" w:type="dxa"/>
          </w:tcPr>
          <w:p w14:paraId="0E28CA7F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4DED1E37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7069753B" w14:textId="77777777" w:rsidTr="001A7A65">
        <w:tc>
          <w:tcPr>
            <w:tcW w:w="473" w:type="dxa"/>
            <w:vMerge/>
            <w:textDirection w:val="tbRl"/>
          </w:tcPr>
          <w:p w14:paraId="382BF5B9" w14:textId="77777777" w:rsidR="001A7A65" w:rsidRPr="00DD35C6" w:rsidRDefault="001A7A65" w:rsidP="001A02F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097E9014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Gedragsneurowetenschappen</w:t>
            </w:r>
          </w:p>
        </w:tc>
        <w:tc>
          <w:tcPr>
            <w:tcW w:w="561" w:type="dxa"/>
          </w:tcPr>
          <w:p w14:paraId="576A08E2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14:paraId="19E3BA18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032" w:type="dxa"/>
          </w:tcPr>
          <w:p w14:paraId="5066E516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166F69F1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186C7FEC" w14:textId="77777777" w:rsidTr="001A7A65">
        <w:tc>
          <w:tcPr>
            <w:tcW w:w="473" w:type="dxa"/>
            <w:vMerge/>
            <w:textDirection w:val="tbRl"/>
          </w:tcPr>
          <w:p w14:paraId="18C33978" w14:textId="77777777" w:rsidR="001A7A65" w:rsidRPr="00DD35C6" w:rsidRDefault="001A7A65" w:rsidP="001A02F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14806CC4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Statistiek 1</w:t>
            </w:r>
          </w:p>
        </w:tc>
        <w:tc>
          <w:tcPr>
            <w:tcW w:w="561" w:type="dxa"/>
          </w:tcPr>
          <w:p w14:paraId="1DD94936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14:paraId="33DA6453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032" w:type="dxa"/>
          </w:tcPr>
          <w:p w14:paraId="5C479779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418AD632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2BFE4076" w14:textId="77777777" w:rsidTr="001A7A65">
        <w:tc>
          <w:tcPr>
            <w:tcW w:w="473" w:type="dxa"/>
            <w:vMerge/>
            <w:textDirection w:val="tbRl"/>
          </w:tcPr>
          <w:p w14:paraId="15744BF7" w14:textId="77777777" w:rsidR="001A7A65" w:rsidRPr="00DD35C6" w:rsidRDefault="001A7A65" w:rsidP="001A02F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2993044B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Methoden psychologisch onderzoek 1</w:t>
            </w:r>
          </w:p>
        </w:tc>
        <w:tc>
          <w:tcPr>
            <w:tcW w:w="561" w:type="dxa"/>
          </w:tcPr>
          <w:p w14:paraId="0818889E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14:paraId="303DC0EF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032" w:type="dxa"/>
          </w:tcPr>
          <w:p w14:paraId="4C1F58C1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699CCC56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1EE03FD6" w14:textId="77777777" w:rsidTr="001A7A65">
        <w:tc>
          <w:tcPr>
            <w:tcW w:w="473" w:type="dxa"/>
            <w:vMerge/>
            <w:textDirection w:val="tbRl"/>
          </w:tcPr>
          <w:p w14:paraId="53FBB84C" w14:textId="77777777" w:rsidR="001A7A65" w:rsidRPr="00DD35C6" w:rsidRDefault="001A7A65" w:rsidP="001A02F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7ADA15BF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Expeditie TP</w:t>
            </w:r>
          </w:p>
        </w:tc>
        <w:tc>
          <w:tcPr>
            <w:tcW w:w="561" w:type="dxa"/>
          </w:tcPr>
          <w:p w14:paraId="1B812DEF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14:paraId="45CBF2E1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032" w:type="dxa"/>
          </w:tcPr>
          <w:p w14:paraId="3C317F66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51F147D7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2DD82B23" w14:textId="77777777" w:rsidTr="001A7A65">
        <w:tc>
          <w:tcPr>
            <w:tcW w:w="473" w:type="dxa"/>
            <w:vMerge/>
            <w:textDirection w:val="tbRl"/>
          </w:tcPr>
          <w:p w14:paraId="1BFDA659" w14:textId="77777777" w:rsidR="001A7A65" w:rsidRPr="00DD35C6" w:rsidRDefault="001A7A65" w:rsidP="001A02F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6CE3613F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Persoonlijkheidspsychologie</w:t>
            </w:r>
          </w:p>
        </w:tc>
        <w:tc>
          <w:tcPr>
            <w:tcW w:w="561" w:type="dxa"/>
          </w:tcPr>
          <w:p w14:paraId="6A16A193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14:paraId="01416FA1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032" w:type="dxa"/>
          </w:tcPr>
          <w:p w14:paraId="46642431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0ACD4831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2C0EABB5" w14:textId="77777777" w:rsidTr="001A7A65">
        <w:tc>
          <w:tcPr>
            <w:tcW w:w="473" w:type="dxa"/>
            <w:vMerge/>
            <w:textDirection w:val="tbRl"/>
          </w:tcPr>
          <w:p w14:paraId="58FBA7F8" w14:textId="77777777" w:rsidR="001A7A65" w:rsidRPr="00DD35C6" w:rsidRDefault="001A7A65" w:rsidP="001A02F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4967BD8B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Psychodiagnostiek 1</w:t>
            </w:r>
          </w:p>
        </w:tc>
        <w:tc>
          <w:tcPr>
            <w:tcW w:w="561" w:type="dxa"/>
          </w:tcPr>
          <w:p w14:paraId="2BDF5F47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14:paraId="33570235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032" w:type="dxa"/>
          </w:tcPr>
          <w:p w14:paraId="2BFC75CF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0F4055C7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58F2D4DB" w14:textId="77777777" w:rsidTr="001A7A65">
        <w:tc>
          <w:tcPr>
            <w:tcW w:w="473" w:type="dxa"/>
            <w:vMerge/>
            <w:textDirection w:val="tbRl"/>
          </w:tcPr>
          <w:p w14:paraId="49DE0004" w14:textId="77777777" w:rsidR="001A7A65" w:rsidRPr="00DD35C6" w:rsidRDefault="001A7A65" w:rsidP="001A02F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64B37B4F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proofErr w:type="spellStart"/>
            <w:r w:rsidRPr="00DD35C6">
              <w:rPr>
                <w:sz w:val="20"/>
                <w:szCs w:val="20"/>
              </w:rPr>
              <w:t>Crossculturele</w:t>
            </w:r>
            <w:proofErr w:type="spellEnd"/>
            <w:r w:rsidRPr="00DD35C6">
              <w:rPr>
                <w:sz w:val="20"/>
                <w:szCs w:val="20"/>
              </w:rPr>
              <w:t xml:space="preserve"> psychologie</w:t>
            </w:r>
          </w:p>
        </w:tc>
        <w:tc>
          <w:tcPr>
            <w:tcW w:w="561" w:type="dxa"/>
          </w:tcPr>
          <w:p w14:paraId="548E6814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14:paraId="763BB40F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032" w:type="dxa"/>
          </w:tcPr>
          <w:p w14:paraId="6B7799C2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6652A07C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2B9EA717" w14:textId="77777777" w:rsidTr="001A7A65">
        <w:tc>
          <w:tcPr>
            <w:tcW w:w="473" w:type="dxa"/>
            <w:vMerge/>
            <w:textDirection w:val="tbRl"/>
          </w:tcPr>
          <w:p w14:paraId="76DCC86C" w14:textId="77777777" w:rsidR="001A7A65" w:rsidRPr="00DD35C6" w:rsidRDefault="001A7A65" w:rsidP="001A02F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0F01C289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Pedagogie</w:t>
            </w:r>
          </w:p>
        </w:tc>
        <w:tc>
          <w:tcPr>
            <w:tcW w:w="561" w:type="dxa"/>
          </w:tcPr>
          <w:p w14:paraId="5190B971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14:paraId="3826FC51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032" w:type="dxa"/>
          </w:tcPr>
          <w:p w14:paraId="4AAA8837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0B388930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35073B32" w14:textId="77777777" w:rsidTr="001A7A65">
        <w:tc>
          <w:tcPr>
            <w:tcW w:w="473" w:type="dxa"/>
            <w:vMerge/>
            <w:textDirection w:val="tbRl"/>
          </w:tcPr>
          <w:p w14:paraId="007CF40D" w14:textId="77777777" w:rsidR="001A7A65" w:rsidRPr="00DD35C6" w:rsidRDefault="001A7A65" w:rsidP="001A02F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54AB5044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Ontwikkelingspsychologie</w:t>
            </w:r>
          </w:p>
        </w:tc>
        <w:tc>
          <w:tcPr>
            <w:tcW w:w="561" w:type="dxa"/>
          </w:tcPr>
          <w:p w14:paraId="4B332DB9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14:paraId="056E0287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032" w:type="dxa"/>
          </w:tcPr>
          <w:p w14:paraId="6863B33B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53DFD57E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1A210439" w14:textId="77777777" w:rsidTr="001A7A65">
        <w:tc>
          <w:tcPr>
            <w:tcW w:w="473" w:type="dxa"/>
            <w:vMerge/>
            <w:textDirection w:val="tbRl"/>
          </w:tcPr>
          <w:p w14:paraId="7176B40B" w14:textId="77777777" w:rsidR="001A7A65" w:rsidRPr="00DD35C6" w:rsidRDefault="001A7A65" w:rsidP="001A02F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71E603C0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 xml:space="preserve">Practicum </w:t>
            </w:r>
            <w:r>
              <w:rPr>
                <w:sz w:val="20"/>
                <w:szCs w:val="20"/>
              </w:rPr>
              <w:t>psychodiagnostiek</w:t>
            </w:r>
          </w:p>
        </w:tc>
        <w:tc>
          <w:tcPr>
            <w:tcW w:w="561" w:type="dxa"/>
          </w:tcPr>
          <w:p w14:paraId="202AE366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14:paraId="28628344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032" w:type="dxa"/>
          </w:tcPr>
          <w:p w14:paraId="66529EEB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0AA787B3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12B3099D" w14:textId="77777777" w:rsidTr="001A7A65">
        <w:tc>
          <w:tcPr>
            <w:tcW w:w="473" w:type="dxa"/>
            <w:vMerge/>
            <w:textDirection w:val="tbRl"/>
          </w:tcPr>
          <w:p w14:paraId="7FABAC43" w14:textId="77777777" w:rsidR="001A7A65" w:rsidRPr="00DD35C6" w:rsidRDefault="001A7A65" w:rsidP="001A02F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77FC70F6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Verbindende vaardigheden</w:t>
            </w:r>
          </w:p>
        </w:tc>
        <w:tc>
          <w:tcPr>
            <w:tcW w:w="561" w:type="dxa"/>
          </w:tcPr>
          <w:p w14:paraId="2A86797E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14:paraId="03EF8E73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032" w:type="dxa"/>
          </w:tcPr>
          <w:p w14:paraId="183883AF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4B208300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6744E73A" w14:textId="77777777" w:rsidTr="001A7A65">
        <w:tc>
          <w:tcPr>
            <w:tcW w:w="473" w:type="dxa"/>
            <w:vMerge w:val="restart"/>
            <w:textDirection w:val="tbRl"/>
          </w:tcPr>
          <w:p w14:paraId="79849503" w14:textId="77777777" w:rsidR="001A7A65" w:rsidRPr="00DD35C6" w:rsidRDefault="001A7A65" w:rsidP="001A02F1">
            <w:pPr>
              <w:ind w:left="113" w:right="113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OPO optie KLP/SPP fase 2</w:t>
            </w:r>
          </w:p>
        </w:tc>
        <w:tc>
          <w:tcPr>
            <w:tcW w:w="4882" w:type="dxa"/>
          </w:tcPr>
          <w:p w14:paraId="6E559125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Klinische psychologie</w:t>
            </w:r>
          </w:p>
        </w:tc>
        <w:tc>
          <w:tcPr>
            <w:tcW w:w="561" w:type="dxa"/>
          </w:tcPr>
          <w:p w14:paraId="63AE186C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14:paraId="28EBDB4D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032" w:type="dxa"/>
          </w:tcPr>
          <w:p w14:paraId="7B48DA4F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34EBF186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6BF94074" w14:textId="77777777" w:rsidTr="001A7A65">
        <w:tc>
          <w:tcPr>
            <w:tcW w:w="473" w:type="dxa"/>
            <w:vMerge/>
          </w:tcPr>
          <w:p w14:paraId="59678ABD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7442595C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School- en pedagogische psychologie</w:t>
            </w:r>
          </w:p>
        </w:tc>
        <w:tc>
          <w:tcPr>
            <w:tcW w:w="561" w:type="dxa"/>
          </w:tcPr>
          <w:p w14:paraId="306B236C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14:paraId="193AA999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032" w:type="dxa"/>
          </w:tcPr>
          <w:p w14:paraId="7A89115E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776C4B97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78367805" w14:textId="77777777" w:rsidTr="001A7A65">
        <w:tc>
          <w:tcPr>
            <w:tcW w:w="473" w:type="dxa"/>
            <w:vMerge/>
          </w:tcPr>
          <w:p w14:paraId="542A9C6C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01BFC5DD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Werk en welzijn</w:t>
            </w:r>
          </w:p>
        </w:tc>
        <w:tc>
          <w:tcPr>
            <w:tcW w:w="561" w:type="dxa"/>
          </w:tcPr>
          <w:p w14:paraId="35164E9B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3D2674E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032" w:type="dxa"/>
          </w:tcPr>
          <w:p w14:paraId="29D1E165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73C0B329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3BDBD3E5" w14:textId="77777777" w:rsidTr="001A7A65">
        <w:tc>
          <w:tcPr>
            <w:tcW w:w="473" w:type="dxa"/>
            <w:vMerge/>
          </w:tcPr>
          <w:p w14:paraId="5CA759E4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1B306642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Psychodiagnostiek 2</w:t>
            </w:r>
          </w:p>
        </w:tc>
        <w:tc>
          <w:tcPr>
            <w:tcW w:w="561" w:type="dxa"/>
          </w:tcPr>
          <w:p w14:paraId="2ACFB111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14:paraId="7CC8B0C3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032" w:type="dxa"/>
          </w:tcPr>
          <w:p w14:paraId="3A323601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334EA64C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77A6C3BF" w14:textId="77777777" w:rsidTr="001A7A65">
        <w:tc>
          <w:tcPr>
            <w:tcW w:w="473" w:type="dxa"/>
            <w:vMerge/>
          </w:tcPr>
          <w:p w14:paraId="7B5CC896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31881EE0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Diversiteit</w:t>
            </w:r>
          </w:p>
        </w:tc>
        <w:tc>
          <w:tcPr>
            <w:tcW w:w="561" w:type="dxa"/>
          </w:tcPr>
          <w:p w14:paraId="4E153EEE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201C1C36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032" w:type="dxa"/>
          </w:tcPr>
          <w:p w14:paraId="7172FEBC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63A35833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180A7857" w14:textId="77777777" w:rsidTr="001A7A65">
        <w:tc>
          <w:tcPr>
            <w:tcW w:w="473" w:type="dxa"/>
            <w:vMerge/>
          </w:tcPr>
          <w:p w14:paraId="53B080EE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354EFEC2" w14:textId="6BC98CAD" w:rsidR="001A7A65" w:rsidRPr="00DD35C6" w:rsidRDefault="001A7A65" w:rsidP="001A0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Practicum kinderen en jongeren</w:t>
            </w:r>
          </w:p>
        </w:tc>
        <w:tc>
          <w:tcPr>
            <w:tcW w:w="561" w:type="dxa"/>
          </w:tcPr>
          <w:p w14:paraId="32901937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14:paraId="5D242A6C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1+2</w:t>
            </w:r>
          </w:p>
        </w:tc>
        <w:tc>
          <w:tcPr>
            <w:tcW w:w="3032" w:type="dxa"/>
          </w:tcPr>
          <w:p w14:paraId="4F7C4A19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6E338B41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5BD8389F" w14:textId="77777777" w:rsidTr="001A7A65">
        <w:tc>
          <w:tcPr>
            <w:tcW w:w="473" w:type="dxa"/>
            <w:vMerge/>
          </w:tcPr>
          <w:p w14:paraId="64B74E69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674803CF" w14:textId="58BB2445" w:rsidR="001A7A65" w:rsidRPr="00DD35C6" w:rsidRDefault="001A7A65" w:rsidP="001A0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Practicum volwassenen en ouderen</w:t>
            </w:r>
          </w:p>
        </w:tc>
        <w:tc>
          <w:tcPr>
            <w:tcW w:w="561" w:type="dxa"/>
          </w:tcPr>
          <w:p w14:paraId="50C70B18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14:paraId="7F016AF6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1+2</w:t>
            </w:r>
          </w:p>
        </w:tc>
        <w:tc>
          <w:tcPr>
            <w:tcW w:w="3032" w:type="dxa"/>
          </w:tcPr>
          <w:p w14:paraId="74715800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3B49E2EC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1CF95A44" w14:textId="77777777" w:rsidTr="001A7A65">
        <w:tc>
          <w:tcPr>
            <w:tcW w:w="473" w:type="dxa"/>
            <w:vMerge/>
          </w:tcPr>
          <w:p w14:paraId="110124ED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73F2408E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Exploratiestage KLP/SPP</w:t>
            </w:r>
          </w:p>
        </w:tc>
        <w:tc>
          <w:tcPr>
            <w:tcW w:w="561" w:type="dxa"/>
          </w:tcPr>
          <w:p w14:paraId="2FA38B16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12</w:t>
            </w:r>
          </w:p>
        </w:tc>
        <w:tc>
          <w:tcPr>
            <w:tcW w:w="565" w:type="dxa"/>
          </w:tcPr>
          <w:p w14:paraId="301B9C71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032" w:type="dxa"/>
          </w:tcPr>
          <w:p w14:paraId="2E4D5F89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6956E55B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317570AA" w14:textId="77777777" w:rsidTr="001A7A65">
        <w:tc>
          <w:tcPr>
            <w:tcW w:w="473" w:type="dxa"/>
            <w:vMerge/>
          </w:tcPr>
          <w:p w14:paraId="2508B4AD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5A081FBF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Statistiek 2</w:t>
            </w:r>
          </w:p>
        </w:tc>
        <w:tc>
          <w:tcPr>
            <w:tcW w:w="561" w:type="dxa"/>
          </w:tcPr>
          <w:p w14:paraId="04B6C67F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14:paraId="72E99D06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032" w:type="dxa"/>
          </w:tcPr>
          <w:p w14:paraId="0739D370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507124A9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2C7F40A5" w14:textId="77777777" w:rsidTr="001A7A65">
        <w:tc>
          <w:tcPr>
            <w:tcW w:w="473" w:type="dxa"/>
            <w:vMerge/>
          </w:tcPr>
          <w:p w14:paraId="016FFF7B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40A8BD5E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Methoden psychologisch onderzoek 2</w:t>
            </w:r>
          </w:p>
        </w:tc>
        <w:tc>
          <w:tcPr>
            <w:tcW w:w="561" w:type="dxa"/>
          </w:tcPr>
          <w:p w14:paraId="24759505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4DE2A5E6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032" w:type="dxa"/>
          </w:tcPr>
          <w:p w14:paraId="0B035488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19CE8F12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5267F9BA" w14:textId="77777777" w:rsidTr="001A7A65">
        <w:tc>
          <w:tcPr>
            <w:tcW w:w="473" w:type="dxa"/>
            <w:vMerge/>
          </w:tcPr>
          <w:p w14:paraId="28DFBD74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2A73D7DE" w14:textId="19800C1A" w:rsidR="001A7A65" w:rsidRPr="00DD35C6" w:rsidRDefault="001A7A65" w:rsidP="001A0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Digitale psychologie</w:t>
            </w:r>
          </w:p>
        </w:tc>
        <w:tc>
          <w:tcPr>
            <w:tcW w:w="561" w:type="dxa"/>
          </w:tcPr>
          <w:p w14:paraId="392D397D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7034216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032" w:type="dxa"/>
          </w:tcPr>
          <w:p w14:paraId="730AF904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0700030C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593BE1CA" w14:textId="77777777" w:rsidTr="001A7A65">
        <w:trPr>
          <w:trHeight w:val="70"/>
        </w:trPr>
        <w:tc>
          <w:tcPr>
            <w:tcW w:w="473" w:type="dxa"/>
            <w:vMerge/>
          </w:tcPr>
          <w:p w14:paraId="79E43573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42E377A9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Gezondheidspsychologie</w:t>
            </w:r>
          </w:p>
        </w:tc>
        <w:tc>
          <w:tcPr>
            <w:tcW w:w="561" w:type="dxa"/>
          </w:tcPr>
          <w:p w14:paraId="2B72640A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E749EB6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032" w:type="dxa"/>
          </w:tcPr>
          <w:p w14:paraId="3AF9861B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119A996C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04518B3F" w14:textId="77777777" w:rsidTr="001A7A65">
        <w:tc>
          <w:tcPr>
            <w:tcW w:w="473" w:type="dxa"/>
          </w:tcPr>
          <w:p w14:paraId="6951ED9A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07152A61" w14:textId="21D6974F" w:rsidR="001A7A65" w:rsidRPr="00DD35C6" w:rsidRDefault="001A7A65" w:rsidP="001A0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Ethiek en recht</w:t>
            </w:r>
          </w:p>
        </w:tc>
        <w:tc>
          <w:tcPr>
            <w:tcW w:w="561" w:type="dxa"/>
          </w:tcPr>
          <w:p w14:paraId="52078143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4F6BFC2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032" w:type="dxa"/>
          </w:tcPr>
          <w:p w14:paraId="092735D8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40495412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5E243D2F" w14:textId="77777777" w:rsidTr="001A7A65">
        <w:tc>
          <w:tcPr>
            <w:tcW w:w="473" w:type="dxa"/>
          </w:tcPr>
          <w:p w14:paraId="47579D5E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073D02CF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Andere 1</w:t>
            </w:r>
          </w:p>
        </w:tc>
        <w:tc>
          <w:tcPr>
            <w:tcW w:w="561" w:type="dxa"/>
          </w:tcPr>
          <w:p w14:paraId="4AA162A4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14:paraId="2C520432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2" w:type="dxa"/>
          </w:tcPr>
          <w:p w14:paraId="6177CB1A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4BB79596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4FC4EC94" w14:textId="77777777" w:rsidTr="001A7A65">
        <w:tc>
          <w:tcPr>
            <w:tcW w:w="473" w:type="dxa"/>
          </w:tcPr>
          <w:p w14:paraId="2F4C2A16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17F76B0E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Andere 2</w:t>
            </w:r>
          </w:p>
        </w:tc>
        <w:tc>
          <w:tcPr>
            <w:tcW w:w="561" w:type="dxa"/>
          </w:tcPr>
          <w:p w14:paraId="09D2C27E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14:paraId="757C1D68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2" w:type="dxa"/>
          </w:tcPr>
          <w:p w14:paraId="3581237B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363AF389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  <w:tr w:rsidR="001A7A65" w:rsidRPr="00DD35C6" w14:paraId="204D221D" w14:textId="77777777" w:rsidTr="001A7A65">
        <w:tc>
          <w:tcPr>
            <w:tcW w:w="473" w:type="dxa"/>
          </w:tcPr>
          <w:p w14:paraId="50B4C8C6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882" w:type="dxa"/>
          </w:tcPr>
          <w:p w14:paraId="42873A0F" w14:textId="77777777" w:rsidR="001A7A65" w:rsidRPr="00DD35C6" w:rsidRDefault="001A7A65" w:rsidP="001A02F1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 xml:space="preserve">Andere 3 </w:t>
            </w:r>
          </w:p>
        </w:tc>
        <w:tc>
          <w:tcPr>
            <w:tcW w:w="561" w:type="dxa"/>
          </w:tcPr>
          <w:p w14:paraId="58CB1B07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14:paraId="02D8C39F" w14:textId="77777777" w:rsidR="001A7A65" w:rsidRPr="00DD35C6" w:rsidRDefault="001A7A65" w:rsidP="001A0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2" w:type="dxa"/>
          </w:tcPr>
          <w:p w14:paraId="50D569B3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</w:tcPr>
          <w:p w14:paraId="2644E80D" w14:textId="77777777" w:rsidR="001A7A65" w:rsidRPr="00DD35C6" w:rsidRDefault="001A7A65" w:rsidP="001A02F1">
            <w:pPr>
              <w:rPr>
                <w:sz w:val="20"/>
                <w:szCs w:val="20"/>
              </w:rPr>
            </w:pPr>
          </w:p>
        </w:tc>
      </w:tr>
    </w:tbl>
    <w:p w14:paraId="4A227D63" w14:textId="77777777" w:rsidR="00B44E85" w:rsidRPr="00DD35C6" w:rsidRDefault="00B44E85">
      <w:pPr>
        <w:rPr>
          <w:sz w:val="20"/>
          <w:szCs w:val="20"/>
        </w:rPr>
      </w:pPr>
    </w:p>
    <w:sectPr w:rsidR="00B44E85" w:rsidRPr="00DD35C6" w:rsidSect="00742C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69"/>
    <w:rsid w:val="001A02F1"/>
    <w:rsid w:val="001A7A65"/>
    <w:rsid w:val="002B0A6D"/>
    <w:rsid w:val="003A38FD"/>
    <w:rsid w:val="00742C69"/>
    <w:rsid w:val="007E57E3"/>
    <w:rsid w:val="007F2755"/>
    <w:rsid w:val="00842C6C"/>
    <w:rsid w:val="009944CB"/>
    <w:rsid w:val="00B44E85"/>
    <w:rsid w:val="00BA09FA"/>
    <w:rsid w:val="00C64AE0"/>
    <w:rsid w:val="00D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91EB"/>
  <w15:chartTrackingRefBased/>
  <w15:docId w15:val="{4FB42E45-CD62-4935-AA2F-2A6B0639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4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De Keyzer</dc:creator>
  <cp:keywords/>
  <dc:description/>
  <cp:lastModifiedBy>Inneke Kerkhof</cp:lastModifiedBy>
  <cp:revision>3</cp:revision>
  <dcterms:created xsi:type="dcterms:W3CDTF">2024-06-21T11:55:00Z</dcterms:created>
  <dcterms:modified xsi:type="dcterms:W3CDTF">2024-06-21T11:56:00Z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37be75-dfbb-4261-9834-ac247c7dde13_Enabled">
    <vt:lpwstr>true</vt:lpwstr>
  </property>
  <property fmtid="{D5CDD505-2E9C-101B-9397-08002B2CF9AE}" pid="3" name="MSIP_Label_c337be75-dfbb-4261-9834-ac247c7dde13_SetDate">
    <vt:lpwstr>2024-06-21T11:55:36Z</vt:lpwstr>
  </property>
  <property fmtid="{D5CDD505-2E9C-101B-9397-08002B2CF9AE}" pid="4" name="MSIP_Label_c337be75-dfbb-4261-9834-ac247c7dde13_Method">
    <vt:lpwstr>Standard</vt:lpwstr>
  </property>
  <property fmtid="{D5CDD505-2E9C-101B-9397-08002B2CF9AE}" pid="5" name="MSIP_Label_c337be75-dfbb-4261-9834-ac247c7dde13_Name">
    <vt:lpwstr>Algemeen</vt:lpwstr>
  </property>
  <property fmtid="{D5CDD505-2E9C-101B-9397-08002B2CF9AE}" pid="6" name="MSIP_Label_c337be75-dfbb-4261-9834-ac247c7dde13_SiteId">
    <vt:lpwstr>77d33cc5-c9b4-4766-95c7-ed5b515e1cce</vt:lpwstr>
  </property>
  <property fmtid="{D5CDD505-2E9C-101B-9397-08002B2CF9AE}" pid="7" name="MSIP_Label_c337be75-dfbb-4261-9834-ac247c7dde13_ActionId">
    <vt:lpwstr>821c6657-f810-448d-b8a4-96364b16f90a</vt:lpwstr>
  </property>
  <property fmtid="{D5CDD505-2E9C-101B-9397-08002B2CF9AE}" pid="8" name="MSIP_Label_c337be75-dfbb-4261-9834-ac247c7dde13_ContentBits">
    <vt:lpwstr>0</vt:lpwstr>
  </property>
</Properties>
</file>